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E3A" w:rsidRDefault="00302E3A" w:rsidP="00302E3A">
      <w:pPr>
        <w:rPr>
          <w:b/>
        </w:rPr>
      </w:pPr>
      <w:r>
        <w:rPr>
          <w:b/>
        </w:rPr>
        <w:t>Excerpt from Provost’s Faculty Senate Report dated September 17, 2010:</w:t>
      </w:r>
    </w:p>
    <w:p w:rsidR="00302E3A" w:rsidRDefault="00302E3A" w:rsidP="00302E3A">
      <w:pPr>
        <w:rPr>
          <w:b/>
        </w:rPr>
      </w:pPr>
    </w:p>
    <w:p w:rsidR="00302E3A" w:rsidRPr="00E92BB2" w:rsidRDefault="00302E3A" w:rsidP="00302E3A">
      <w:pPr>
        <w:rPr>
          <w:caps/>
        </w:rPr>
      </w:pPr>
      <w:r w:rsidRPr="00E92BB2">
        <w:rPr>
          <w:b/>
        </w:rPr>
        <w:t>CURRICULUM PROPOSAL</w:t>
      </w:r>
    </w:p>
    <w:p w:rsidR="00302E3A" w:rsidRDefault="00302E3A" w:rsidP="00302E3A">
      <w:r>
        <w:t xml:space="preserve">I have attached a formal proposal for the curriculum reforms I proposed last year. I have also attached an excel spread sheet that details my thoughts on the issues raised by the Faculty Senate subcommittee on April 16 of last spring. </w:t>
      </w:r>
    </w:p>
    <w:p w:rsidR="00302E3A" w:rsidRDefault="00302E3A" w:rsidP="00302E3A"/>
    <w:p w:rsidR="00302E3A" w:rsidRDefault="00302E3A" w:rsidP="00302E3A">
      <w:r>
        <w:t xml:space="preserve">There are nine pilots of the freshmen seminar in place this fall, enrolling 120 students. The faculty members teaching those pilots have met and we have stayed in touch to monitor how the seminar is going. Responses from the faculty have been positive and creative. I look to having something more formal later in the semester as experience with the pilots is gained. I have attached to this report a statement of learning outcomes for the seminar and a brief narrative that I shared with the pilot faculty over the summer. </w:t>
      </w:r>
    </w:p>
    <w:p w:rsidR="00302E3A" w:rsidRDefault="00302E3A" w:rsidP="00302E3A"/>
    <w:p w:rsidR="00302E3A" w:rsidRDefault="00302E3A" w:rsidP="00302E3A">
      <w:r>
        <w:t xml:space="preserve">I will put all these documents on the Provost’s website under a heading “Curriculum Proposal” at the top of the left hand navigation bar and I will sent an e-mail to all faculty to alert them to this posting. </w:t>
      </w:r>
    </w:p>
    <w:p w:rsidR="00302E3A" w:rsidRDefault="00302E3A" w:rsidP="00302E3A"/>
    <w:p w:rsidR="00302E3A" w:rsidRDefault="00302E3A" w:rsidP="00302E3A">
      <w:r>
        <w:t>There are several suggestions in the Faculty Senate report that call for the development of additional student support in a variety of skill: public speaking and writing (</w:t>
      </w:r>
      <w:proofErr w:type="spellStart"/>
      <w:r w:rsidRPr="00F45D5E">
        <w:rPr>
          <w:i/>
        </w:rPr>
        <w:t>eloquentia</w:t>
      </w:r>
      <w:proofErr w:type="spellEnd"/>
      <w:r w:rsidRPr="00F45D5E">
        <w:rPr>
          <w:i/>
        </w:rPr>
        <w:t xml:space="preserve"> perfecta</w:t>
      </w:r>
      <w:r>
        <w:t xml:space="preserve">), timely computer software training, and wellness. I am in the midst of discussions with deans, the CTLE, Student Affairs and the Exercise Science and Sport department about establishing co-curricular means to address these concerns. Further, I ask the Faculty Senate to create a set of committees to address these concerns. I note that the </w:t>
      </w:r>
      <w:proofErr w:type="spellStart"/>
      <w:r w:rsidRPr="00AA101C">
        <w:rPr>
          <w:i/>
        </w:rPr>
        <w:t>eloquentia</w:t>
      </w:r>
      <w:proofErr w:type="spellEnd"/>
      <w:r w:rsidRPr="00AA101C">
        <w:rPr>
          <w:i/>
        </w:rPr>
        <w:t xml:space="preserve"> perfecta</w:t>
      </w:r>
      <w:r>
        <w:t xml:space="preserve"> suggestion is a very good one and raises significant curricular opportunities and challenges. I look forward to the Senate’s creativity and commitment on that idea.</w:t>
      </w:r>
    </w:p>
    <w:p w:rsidR="00302E3A" w:rsidRDefault="00302E3A" w:rsidP="00302E3A"/>
    <w:p w:rsidR="00302E3A" w:rsidRDefault="00302E3A" w:rsidP="00302E3A">
      <w:r>
        <w:t xml:space="preserve">What jumped out at me in the senate report last April </w:t>
      </w:r>
      <w:proofErr w:type="gramStart"/>
      <w:r>
        <w:t>was</w:t>
      </w:r>
      <w:proofErr w:type="gramEnd"/>
      <w:r>
        <w:t xml:space="preserve"> the concern with foreign languages and more generally a concern with second majors. My suggestion is that the fifteen free electives, which are excluded from use by a student’s first major, be open to use by a second major, including of course foreign languages. </w:t>
      </w:r>
    </w:p>
    <w:p w:rsidR="00302E3A" w:rsidRDefault="00302E3A" w:rsidP="00302E3A"/>
    <w:p w:rsidR="00302E3A" w:rsidRPr="00E92BB2" w:rsidRDefault="00302E3A" w:rsidP="00302E3A">
      <w:pPr>
        <w:rPr>
          <w:caps/>
        </w:rPr>
      </w:pPr>
      <w:r>
        <w:t>I look forward to a thorough exploration of the work done so far and hope to develop and implement the proposal in conjunction with the Faculty Senate and other faculty and student bodies as appropriate. I would like to stay with the proposed original timeline of implementation in the fall of 2011. To that end I also request that the Faculty Senate do what it can to expedite the discussion of this proposal and to encourage faculty to consider developing and teaching a freshmen seminar now so they are prepared for the fall. I also recognize that there are inevitably “loose ends” that will make the full implementation of this proposal the task of two to three years.</w:t>
      </w:r>
    </w:p>
    <w:p w:rsidR="00C60243" w:rsidRDefault="00C60243"/>
    <w:sectPr w:rsidR="00C60243" w:rsidSect="00C602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2E3A"/>
    <w:rsid w:val="00302E3A"/>
    <w:rsid w:val="00C602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E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2366</Characters>
  <Application>Microsoft Office Word</Application>
  <DocSecurity>0</DocSecurity>
  <Lines>19</Lines>
  <Paragraphs>5</Paragraphs>
  <ScaleCrop>false</ScaleCrop>
  <Company>University of Scranton</Company>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Registered User</dc:creator>
  <cp:keywords/>
  <dc:description/>
  <cp:lastModifiedBy>Registered User</cp:lastModifiedBy>
  <cp:revision>1</cp:revision>
  <dcterms:created xsi:type="dcterms:W3CDTF">2011-01-07T17:19:00Z</dcterms:created>
  <dcterms:modified xsi:type="dcterms:W3CDTF">2011-01-07T17:20:00Z</dcterms:modified>
</cp:coreProperties>
</file>